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3E" w:rsidRDefault="00BC0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ФОРМУЛЯР ЗА ПРОЕКТ </w:t>
      </w:r>
    </w:p>
    <w:p w:rsidR="00067A76" w:rsidRPr="007D5719" w:rsidRDefault="00AA1528" w:rsidP="00067A76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Направление </w:t>
      </w:r>
      <w:r w:rsidR="003B76C6" w:rsidRPr="003B76C6">
        <w:rPr>
          <w:rFonts w:ascii="Arial" w:hAnsi="Arial" w:cs="Arial"/>
          <w:b/>
          <w:lang w:val="bg-BG"/>
        </w:rPr>
        <w:t>„Културно-образователни проекти, активни публики”</w:t>
      </w:r>
    </w:p>
    <w:p w:rsidR="00BC063E" w:rsidRDefault="00BC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Моля попълнете формуляра като следвате названията на секциите и насоките.</w:t>
      </w: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Пространството в таблицата може да се разширява според нуждата.</w:t>
      </w:r>
    </w:p>
    <w:tbl>
      <w:tblPr>
        <w:tblStyle w:val="a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379"/>
      </w:tblGrid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на проекта: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Период за изпълнение 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(Проектът трябва да е отчетен до 15.12.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2023 г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79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От                        До       </w:t>
            </w: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Обща стойност на проекта: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Размер на собственото участие: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D9D9D9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379" w:type="dxa"/>
            <w:shd w:val="clear" w:color="auto" w:fill="D9D9D9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BC063E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Кратко представяне на проекта (до 100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C063E" w:rsidRDefault="00BC063E">
      <w:pPr>
        <w:rPr>
          <w:sz w:val="16"/>
          <w:szCs w:val="16"/>
        </w:rPr>
      </w:pPr>
    </w:p>
    <w:tbl>
      <w:tblPr>
        <w:tblStyle w:val="a0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ТВОРЧЕСКО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ОПИСАНИЕ НА ПРОЕКТА 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810A7C" w:rsidRDefault="00810A7C" w:rsidP="00810A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 xml:space="preserve">Описание на творческата </w:t>
            </w:r>
            <w:proofErr w:type="spellStart"/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>идея</w:t>
            </w:r>
            <w:proofErr w:type="spellEnd"/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проекта (до 500 думи)</w:t>
            </w:r>
          </w:p>
          <w:p w:rsidR="00067A76" w:rsidRDefault="00810A7C" w:rsidP="0081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75FD1">
              <w:rPr>
                <w:rFonts w:ascii="Arial" w:eastAsia="Arial" w:hAnsi="Arial" w:cs="Arial"/>
                <w:i/>
                <w:sz w:val="20"/>
                <w:szCs w:val="20"/>
              </w:rPr>
              <w:t>Представете творческия замисъл н</w:t>
            </w:r>
            <w:bookmarkStart w:id="0" w:name="_GoBack"/>
            <w:bookmarkEnd w:id="0"/>
            <w:r w:rsidRPr="00F75FD1">
              <w:rPr>
                <w:rFonts w:ascii="Arial" w:eastAsia="Arial" w:hAnsi="Arial" w:cs="Arial"/>
                <w:i/>
                <w:sz w:val="20"/>
                <w:szCs w:val="20"/>
              </w:rPr>
              <w:t xml:space="preserve">а проекта и каква е връзка му с изискванията на </w:t>
            </w:r>
            <w:r w:rsidR="00067A76" w:rsidRPr="00067A76">
              <w:rPr>
                <w:rFonts w:ascii="Arial" w:eastAsia="Arial" w:hAnsi="Arial" w:cs="Arial"/>
                <w:i/>
                <w:sz w:val="20"/>
                <w:szCs w:val="20"/>
              </w:rPr>
              <w:t xml:space="preserve">направлението </w:t>
            </w:r>
            <w:r w:rsidR="003B76C6" w:rsidRPr="003B76C6">
              <w:rPr>
                <w:rFonts w:ascii="Arial" w:eastAsia="Arial" w:hAnsi="Arial" w:cs="Arial"/>
                <w:i/>
                <w:sz w:val="20"/>
                <w:szCs w:val="20"/>
              </w:rPr>
              <w:t xml:space="preserve">„Културно-образователни проекти, </w:t>
            </w:r>
            <w:proofErr w:type="spellStart"/>
            <w:r w:rsidR="003B76C6" w:rsidRPr="003B76C6">
              <w:rPr>
                <w:rFonts w:ascii="Arial" w:eastAsia="Arial" w:hAnsi="Arial" w:cs="Arial"/>
                <w:i/>
                <w:sz w:val="20"/>
                <w:szCs w:val="20"/>
              </w:rPr>
              <w:t>активни</w:t>
            </w:r>
            <w:proofErr w:type="spellEnd"/>
            <w:r w:rsidR="003B76C6" w:rsidRPr="003B76C6">
              <w:rPr>
                <w:rFonts w:ascii="Arial" w:eastAsia="Arial" w:hAnsi="Arial" w:cs="Arial"/>
                <w:i/>
                <w:sz w:val="20"/>
                <w:szCs w:val="20"/>
              </w:rPr>
              <w:t xml:space="preserve"> публики”</w:t>
            </w:r>
            <w:r w:rsidR="008E026A" w:rsidRPr="008E026A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:rsidR="008E026A" w:rsidRDefault="008E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65E75">
        <w:trPr>
          <w:cantSplit/>
        </w:trPr>
        <w:tc>
          <w:tcPr>
            <w:tcW w:w="11483" w:type="dxa"/>
          </w:tcPr>
          <w:p w:rsidR="00F65E75" w:rsidRDefault="00F65E75" w:rsidP="00F65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5E75">
              <w:rPr>
                <w:rFonts w:ascii="Arial" w:eastAsia="Arial" w:hAnsi="Arial" w:cs="Arial"/>
                <w:b/>
                <w:sz w:val="20"/>
                <w:szCs w:val="20"/>
              </w:rPr>
              <w:t>Цели и дейности на проект</w:t>
            </w:r>
            <w:r w:rsidR="008E0217"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 xml:space="preserve"> (до 500 думи)</w:t>
            </w:r>
          </w:p>
          <w:p w:rsidR="00F65E75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65E75">
              <w:rPr>
                <w:rFonts w:ascii="Arial" w:eastAsia="Arial" w:hAnsi="Arial" w:cs="Arial"/>
                <w:i/>
                <w:sz w:val="20"/>
                <w:szCs w:val="20"/>
              </w:rPr>
              <w:t>Опишете целите, които си поставяте с проекта и дейностите, които предвиждат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е.</w:t>
            </w:r>
          </w:p>
          <w:p w:rsidR="00F65E75" w:rsidRPr="00F65E75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Групи и публики, към които е ориентиран проектът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  <w:tab w:val="left" w:pos="1169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Посочете към кои групи и публики е насочен проектът и подходът за тяхното ангажиране в проекта. Посочете конкретно ако проектът предвижда специална насоченост към младежката и юношеска аудитория за насърчаване на техния достъп до култура и изкуство. Имайте предвид, че включването на тази аудитория не е задължително за всеки проект, но носи допълнителни точки при оценката.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  <w:trHeight w:val="960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Творчески екип на проекта и участници (до 200 думи)</w:t>
            </w:r>
          </w:p>
          <w:p w:rsidR="00BC063E" w:rsidRDefault="00A8513E">
            <w:pPr>
              <w:tabs>
                <w:tab w:val="left" w:pos="270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Представете конкретно творческия екип на проекта и всички други участници,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екипа за управление и администрация. Посочете техния опит и ролята им в реализацията на проекта.</w:t>
            </w:r>
          </w:p>
        </w:tc>
      </w:tr>
      <w:tr w:rsidR="00BC063E">
        <w:trPr>
          <w:cantSplit/>
          <w:trHeight w:val="735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Популяризиране на проекта (до 100 думи)</w:t>
            </w:r>
          </w:p>
          <w:p w:rsidR="00BC063E" w:rsidRDefault="00A8513E" w:rsidP="00F65E75">
            <w:pPr>
              <w:tabs>
                <w:tab w:val="left" w:pos="768"/>
              </w:tabs>
              <w:spacing w:after="0" w:line="240" w:lineRule="auto"/>
              <w:ind w:left="342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Опишете дейностите предвидени за популяризиране на проекта.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C063E">
        <w:trPr>
          <w:cantSplit/>
          <w:trHeight w:val="930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Устойчивост на проекта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(до 100 думи)</w:t>
            </w:r>
          </w:p>
          <w:p w:rsidR="00BC063E" w:rsidRDefault="00A8513E">
            <w:pPr>
              <w:tabs>
                <w:tab w:val="left" w:pos="0"/>
                <w:tab w:val="left" w:pos="420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График на дейностите по проекта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 w:hanging="36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Представете дейностите по месеци, в които планирате изпълнението им. Общата рамка на проекти по Програмата е между 15 февруари – 15 декември 2023 г. Проектът трябва да е отчетен до 15.12.202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11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4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D9D9D9"/>
                </w:tcPr>
                <w:p w:rsidR="00BC063E" w:rsidRDefault="00A8513E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Календарен месец</w:t>
                  </w:r>
                </w:p>
                <w:p w:rsidR="00BC063E" w:rsidRDefault="00A8513E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Дейност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XII.</w:t>
                  </w:r>
                </w:p>
              </w:tc>
            </w:tr>
            <w:tr w:rsidR="00BC063E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План за реализация при налагане на обща карантина или засилване на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мерките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дистанция</w:t>
            </w:r>
            <w:proofErr w:type="spellEnd"/>
          </w:p>
          <w:p w:rsidR="00BC063E" w:rsidRDefault="00A8513E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0" w:line="240" w:lineRule="auto"/>
              <w:ind w:left="342" w:hanging="8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Опишете как планирате да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адаптирате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реализацията на проекта в ситуация на евентуално налагане 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строги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мерки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социална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дистанция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ограничения през 2023 г. или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риск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изпълнението поради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повишена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заболеваемост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от Ковид-19.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Партньори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Посочете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партньорите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по проекта (ако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предвидили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привличането 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партньори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) и тяхната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роля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реализацията на проекта и постигане на целите му. 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ПРИОРИТЕТИ НА ПРОГРАМАТА И ИЗИСКВАНИЯ КЪМ ПРОЕКТИТЕ ЗА 2023 г.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Специалния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приоритет за 2023 г. (до 200 думи)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Специален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приоритет за 2023 г. е финансиране на проекти,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активно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утвърждават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европейската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принадлежност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България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ценностите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демокрацията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свободата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словото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гражданското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участие, културната изява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културното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многообразие), и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демонстрират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отношение към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екологичната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устойчивост.</w:t>
            </w:r>
          </w:p>
          <w:p w:rsidR="00BC063E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допълнителните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акценти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Програмата през 2023 г.  (до 200 думи)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развитие на млади творци,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професионалисти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мениджъри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сферата на културата – дейности свързани с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обучителни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програми,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менторства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които да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обхванат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младите творци, професионалистите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мениджърите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сферата на културата и изкуството;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ангажиране на юношеска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младежка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публики – проекти, които представят инициативи в сферата на изкуствата и културата, насочени към културната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ангажираност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юношеската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младежка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публика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;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разширяване на публиката - дейности по разширяване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комуникационните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канали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промени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маркетинговите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подходи, засилване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дигиталното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присъствие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адаптиране на съдържание за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съответните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аудитории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провеждане на инициативи и реализиране на дейности,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насърчаващи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улесняващи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посещението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участието в културни събития и дейности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секторни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междусекторни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партньорства - партньорствата между културните оператори с културни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институти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други институции и организации,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водят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оптимизиране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условията за провеждане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събитията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– достъп до пространства и сцени, дигитално представяне,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координация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провеждането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събитията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пр.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подкрепа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изяви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– подкрепа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качествени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проекти на млади творци или на проекти,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включващи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дебютанти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. </w:t>
            </w:r>
          </w:p>
          <w:p w:rsidR="00BC063E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Подход за реализация на дейностите в изпълнение на приоритетите, свързани със Стратегията за развитие на културата - „София - Творческа столица 2013-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2023”  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до 200 думи)</w:t>
            </w:r>
          </w:p>
          <w:bookmarkStart w:id="1" w:name="_heading=h.gjdgxs" w:colFirst="0" w:colLast="0"/>
          <w:bookmarkEnd w:id="1"/>
          <w:p w:rsidR="00BC063E" w:rsidRDefault="00A8513E">
            <w:pPr>
              <w:tabs>
                <w:tab w:val="left" w:pos="481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"https://kultura.sofia.bg/inc/service/service-download-file.php?identifier=7edd1ca8-8e98-4d43-8a02-be7f8123ff0c&amp;control=20211015013705" \h </w:instrText>
            </w:r>
            <w:r>
              <w:fldChar w:fldCharType="separate"/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/>
              </w:rPr>
              <w:t>Приоритети от Стратегия за развитие на културата на Столична община „София – Творческа столица 2013-2023”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BC063E" w:rsidRDefault="00BC063E">
            <w:pP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ОРГАНИЗАЦИОНЕН КАПАЦИТЕТ 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Екип за управление на проекта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3" w:hanging="28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Посочете екипа, който отговаря за управление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администриране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проекта, както и техните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отговорности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Опит на организацията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Представете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накратко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историята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организацията си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реализирани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предходни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проекти и инициативи. Представете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поне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предишен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проект,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обръщайки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специално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внимание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проекти,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сходни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с предложения като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тема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мащаб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подход на реализация.</w:t>
            </w:r>
          </w:p>
          <w:p w:rsidR="00BC063E" w:rsidRDefault="00BC063E">
            <w:pPr>
              <w:spacing w:after="0"/>
              <w:ind w:left="339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C063E" w:rsidRDefault="00BC06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BC063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26" w:left="1440" w:header="708" w:footer="1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D2" w:rsidRDefault="00935CD2">
      <w:pPr>
        <w:spacing w:after="0" w:line="240" w:lineRule="auto"/>
      </w:pPr>
      <w:r>
        <w:separator/>
      </w:r>
    </w:p>
  </w:endnote>
  <w:endnote w:type="continuationSeparator" w:id="0">
    <w:p w:rsidR="00935CD2" w:rsidRDefault="0093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10A7C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10A7C">
      <w:rPr>
        <w:noProof/>
        <w:color w:val="000000"/>
      </w:rPr>
      <w:t>1</w: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D2" w:rsidRDefault="00935CD2">
      <w:pPr>
        <w:spacing w:after="0" w:line="240" w:lineRule="auto"/>
      </w:pPr>
      <w:r>
        <w:separator/>
      </w:r>
    </w:p>
  </w:footnote>
  <w:footnote w:type="continuationSeparator" w:id="0">
    <w:p w:rsidR="00935CD2" w:rsidRDefault="0093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810A7C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8pt;height:62.4pt;visibility:visible">
          <v:imagedata r:id="rId1" o:title=""/>
        </v:shape>
      </w:pict>
    </w:r>
  </w:p>
  <w:p w:rsidR="00BC063E" w:rsidRDefault="00A8513E">
    <w:pPr>
      <w:pStyle w:val="Heading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u w:val="single"/>
      </w:rPr>
      <w:t>СТОЛИЧНА ПРОГРАМА “КУЛТУРА”</w:t>
    </w:r>
  </w:p>
  <w:p w:rsidR="00BC063E" w:rsidRDefault="00BC063E">
    <w:pPr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E018D"/>
    <w:multiLevelType w:val="multilevel"/>
    <w:tmpl w:val="7AC66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E"/>
    <w:rsid w:val="00067A76"/>
    <w:rsid w:val="002E7C8E"/>
    <w:rsid w:val="003B76C6"/>
    <w:rsid w:val="004D4666"/>
    <w:rsid w:val="006613C2"/>
    <w:rsid w:val="00810A7C"/>
    <w:rsid w:val="008E0217"/>
    <w:rsid w:val="008E026A"/>
    <w:rsid w:val="008F2593"/>
    <w:rsid w:val="00935CD2"/>
    <w:rsid w:val="00A8513E"/>
    <w:rsid w:val="00AA1528"/>
    <w:rsid w:val="00BC063E"/>
    <w:rsid w:val="00C740A7"/>
    <w:rsid w:val="00DD42D2"/>
    <w:rsid w:val="00F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E5D868-2DC3-4523-B44C-68DC0EE1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  <w:style w:type="character" w:styleId="FollowedHyperlink">
    <w:name w:val="FollowedHyperlink"/>
    <w:uiPriority w:val="99"/>
    <w:semiHidden/>
    <w:unhideWhenUsed/>
    <w:rsid w:val="00ED7A1C"/>
    <w:rPr>
      <w:color w:val="80008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u0ZlUjtAEJ0vsHQqGBtXO2hSg==">AMUW2mUclcG2U8jgl6LLYYWMaWrFSTBCjWfl3DtJElYac7gn1S9OkbIrRHfOm3IpqsrC8If9U3K/zykkT6pQk4xXkvDEFThSBRyG+EReKFFuajTnL7DFuQqu1VKCqcWIB6yL4+u5G2uM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OEM--USER</dc:creator>
  <cp:lastModifiedBy>Computer</cp:lastModifiedBy>
  <cp:revision>3</cp:revision>
  <dcterms:created xsi:type="dcterms:W3CDTF">2022-09-30T13:15:00Z</dcterms:created>
  <dcterms:modified xsi:type="dcterms:W3CDTF">2022-10-04T06:46:00Z</dcterms:modified>
</cp:coreProperties>
</file>