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9C" w:rsidRPr="00774E3F" w:rsidRDefault="003C0C9C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"КИНО"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3C0C9C" w:rsidRPr="00A06A88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Попълнен формуляр за проект – прикачва се като документ в word.</w:t>
      </w:r>
    </w:p>
    <w:p w:rsidR="003C0C9C" w:rsidRPr="00A06A88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excel, а също така и подписан и подпечатан и сканиран като </w:t>
      </w:r>
      <w:r>
        <w:rPr>
          <w:rFonts w:ascii="Arial" w:hAnsi="Arial" w:cs="Arial"/>
          <w:sz w:val="20"/>
          <w:szCs w:val="20"/>
          <w:lang w:val="bg-BG"/>
        </w:rPr>
        <w:t>.</w:t>
      </w:r>
      <w:r w:rsidRPr="00A06A88">
        <w:rPr>
          <w:rFonts w:ascii="Arial" w:hAnsi="Arial" w:cs="Arial"/>
          <w:sz w:val="20"/>
          <w:szCs w:val="20"/>
          <w:lang w:val="bg-BG"/>
        </w:rPr>
        <w:t xml:space="preserve">pdf файл. </w:t>
      </w:r>
    </w:p>
    <w:p w:rsidR="003C0C9C" w:rsidRPr="00A06A88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Обосновка на бюджета – прикачва се като документ в word. Документът се изготвя от кандидата, без стандартна бланка.</w:t>
      </w:r>
    </w:p>
    <w:p w:rsidR="003C0C9C" w:rsidRPr="00A06A88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3C0C9C" w:rsidRPr="00A06A88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>График на дейностите по проекта –</w:t>
      </w:r>
      <w:r>
        <w:rPr>
          <w:rFonts w:ascii="Arial" w:hAnsi="Arial" w:cs="Arial"/>
          <w:sz w:val="20"/>
          <w:szCs w:val="20"/>
          <w:lang w:val="bg-BG"/>
        </w:rPr>
        <w:t xml:space="preserve"> образец №1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3C0C9C" w:rsidRPr="00A06A88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 – представя се в word или </w:t>
      </w:r>
      <w:r>
        <w:rPr>
          <w:rFonts w:ascii="Arial" w:hAnsi="Arial" w:cs="Arial"/>
          <w:sz w:val="20"/>
          <w:szCs w:val="20"/>
          <w:lang w:val="bg-BG"/>
        </w:rPr>
        <w:t>.</w:t>
      </w:r>
      <w:r w:rsidRPr="00A06A88">
        <w:rPr>
          <w:rFonts w:ascii="Arial" w:hAnsi="Arial" w:cs="Arial"/>
          <w:sz w:val="20"/>
          <w:szCs w:val="20"/>
          <w:lang w:val="bg-BG"/>
        </w:rPr>
        <w:t>pdf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3C0C9C" w:rsidRPr="00A06A88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Препоръка за проекта от външен за организацията авторитет. Препоръката следва да съдържа информация и оценка за проекта, кандидата и евентуалния принос на проекта – представя се в </w:t>
      </w:r>
      <w:r>
        <w:rPr>
          <w:rFonts w:ascii="Arial" w:hAnsi="Arial" w:cs="Arial"/>
          <w:sz w:val="20"/>
          <w:szCs w:val="20"/>
          <w:lang w:val="bg-BG"/>
        </w:rPr>
        <w:t>.</w:t>
      </w:r>
      <w:r w:rsidRPr="00A06A88">
        <w:rPr>
          <w:rFonts w:ascii="Arial" w:hAnsi="Arial" w:cs="Arial"/>
          <w:sz w:val="20"/>
          <w:szCs w:val="20"/>
          <w:lang w:val="bg-BG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3C0C9C" w:rsidRPr="00A06A88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Писмо (писма) за партньорство от партньорите по проекта за ангажимента им в изпълнението на проекта – ако е приложимо – представя се в </w:t>
      </w:r>
      <w:r>
        <w:rPr>
          <w:rFonts w:ascii="Arial" w:hAnsi="Arial" w:cs="Arial"/>
          <w:sz w:val="20"/>
          <w:szCs w:val="20"/>
          <w:lang w:val="bg-BG"/>
        </w:rPr>
        <w:t>.</w:t>
      </w:r>
      <w:r w:rsidRPr="00A06A88">
        <w:rPr>
          <w:rFonts w:ascii="Arial" w:hAnsi="Arial" w:cs="Arial"/>
          <w:sz w:val="20"/>
          <w:szCs w:val="20"/>
          <w:lang w:val="bg-BG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3C0C9C" w:rsidRPr="00A06A88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(пространства) за реализиране на проекта – ако е приложимо – представя се в </w:t>
      </w:r>
      <w:r>
        <w:rPr>
          <w:rFonts w:ascii="Arial" w:hAnsi="Arial" w:cs="Arial"/>
          <w:sz w:val="20"/>
          <w:szCs w:val="20"/>
          <w:lang w:val="bg-BG"/>
        </w:rPr>
        <w:t>.</w:t>
      </w:r>
      <w:r w:rsidRPr="00A06A88">
        <w:rPr>
          <w:rFonts w:ascii="Arial" w:hAnsi="Arial" w:cs="Arial"/>
          <w:sz w:val="20"/>
          <w:szCs w:val="20"/>
          <w:lang w:val="bg-BG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06A88">
        <w:rPr>
          <w:rFonts w:ascii="Arial" w:hAnsi="Arial" w:cs="Arial"/>
          <w:sz w:val="20"/>
          <w:szCs w:val="20"/>
          <w:lang w:val="bg-BG"/>
        </w:rPr>
        <w:t>.</w:t>
      </w:r>
    </w:p>
    <w:p w:rsidR="003C0C9C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Медиен план</w:t>
      </w:r>
      <w:r>
        <w:rPr>
          <w:rFonts w:ascii="Arial" w:hAnsi="Arial" w:cs="Arial"/>
          <w:sz w:val="20"/>
          <w:szCs w:val="20"/>
        </w:rPr>
        <w:t>.</w:t>
      </w:r>
    </w:p>
    <w:p w:rsidR="003C0C9C" w:rsidRPr="00A23075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8F3B35"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  <w:lang w:val="bg-BG"/>
        </w:rPr>
        <w:t>п</w:t>
      </w:r>
      <w:r w:rsidRPr="008F3B35">
        <w:rPr>
          <w:rFonts w:ascii="Arial" w:hAnsi="Arial" w:cs="Arial"/>
          <w:sz w:val="20"/>
          <w:szCs w:val="20"/>
          <w:lang w:val="ru-RU"/>
        </w:rPr>
        <w:t>оразумение/</w:t>
      </w:r>
      <w:r w:rsidRPr="00A23075">
        <w:rPr>
          <w:rFonts w:ascii="Arial" w:hAnsi="Arial" w:cs="Arial"/>
          <w:sz w:val="20"/>
          <w:szCs w:val="20"/>
          <w:lang w:val="ru-RU"/>
        </w:rPr>
        <w:t>споразумения с медия/медии</w:t>
      </w:r>
      <w:r w:rsidRPr="00A23075">
        <w:rPr>
          <w:rFonts w:ascii="Arial" w:hAnsi="Arial" w:cs="Arial"/>
          <w:sz w:val="20"/>
          <w:szCs w:val="20"/>
        </w:rPr>
        <w:t xml:space="preserve"> - </w:t>
      </w:r>
      <w:r w:rsidRPr="00A23075">
        <w:rPr>
          <w:rFonts w:ascii="Arial" w:hAnsi="Arial" w:cs="Arial"/>
          <w:sz w:val="20"/>
          <w:szCs w:val="20"/>
          <w:lang w:val="bg-BG"/>
        </w:rPr>
        <w:t>представя се в .pdf файл.</w:t>
      </w:r>
    </w:p>
    <w:p w:rsidR="003C0C9C" w:rsidRPr="00A23075" w:rsidRDefault="003C0C9C" w:rsidP="005A0FE4">
      <w:pPr>
        <w:pStyle w:val="MediumShading1-Accent11"/>
        <w:numPr>
          <w:ilvl w:val="0"/>
          <w:numId w:val="1"/>
        </w:numPr>
        <w:tabs>
          <w:tab w:val="clear" w:pos="644"/>
          <w:tab w:val="left" w:pos="-851"/>
        </w:tabs>
        <w:spacing w:line="360" w:lineRule="auto"/>
        <w:ind w:left="-851" w:hanging="142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23075">
        <w:rPr>
          <w:rFonts w:ascii="Arial" w:hAnsi="Arial" w:cs="Arial"/>
          <w:sz w:val="20"/>
          <w:szCs w:val="20"/>
          <w:lang w:val="bg-BG"/>
        </w:rPr>
        <w:t>Визуална концепция /и сценарий за игралните късометражни филми/</w:t>
      </w:r>
      <w:r w:rsidRPr="00A23075">
        <w:rPr>
          <w:rFonts w:ascii="Arial" w:hAnsi="Arial" w:cs="Arial"/>
          <w:sz w:val="20"/>
          <w:szCs w:val="20"/>
        </w:rPr>
        <w:t xml:space="preserve"> - </w:t>
      </w:r>
      <w:r w:rsidRPr="00A23075">
        <w:rPr>
          <w:rFonts w:ascii="Arial" w:hAnsi="Arial" w:cs="Arial"/>
          <w:sz w:val="20"/>
          <w:szCs w:val="20"/>
          <w:lang w:val="bg-BG"/>
        </w:rPr>
        <w:t>представя се в .pdf файл.</w:t>
      </w:r>
    </w:p>
    <w:p w:rsidR="003C0C9C" w:rsidRPr="00A23075" w:rsidRDefault="003C0C9C" w:rsidP="000432E5">
      <w:pPr>
        <w:numPr>
          <w:ilvl w:val="0"/>
          <w:numId w:val="1"/>
        </w:numPr>
        <w:tabs>
          <w:tab w:val="clear" w:pos="644"/>
          <w:tab w:val="left" w:pos="-851"/>
        </w:tabs>
        <w:spacing w:after="0"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23075">
        <w:rPr>
          <w:rFonts w:ascii="Arial" w:hAnsi="Arial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</w:t>
      </w:r>
      <w:r w:rsidRPr="00A23075">
        <w:rPr>
          <w:rFonts w:ascii="Arial" w:hAnsi="Arial" w:cs="Arial"/>
          <w:sz w:val="20"/>
          <w:szCs w:val="20"/>
          <w:lang w:val="ru-RU"/>
        </w:rPr>
        <w:t xml:space="preserve"> – </w:t>
      </w:r>
      <w:r w:rsidRPr="00A23075">
        <w:rPr>
          <w:rFonts w:ascii="Arial" w:hAnsi="Arial" w:cs="Arial"/>
          <w:sz w:val="20"/>
          <w:szCs w:val="20"/>
          <w:lang w:val="bg-BG"/>
        </w:rPr>
        <w:t>представят се в .</w:t>
      </w:r>
      <w:r w:rsidRPr="00A23075">
        <w:rPr>
          <w:rFonts w:ascii="Arial" w:hAnsi="Arial" w:cs="Arial"/>
          <w:sz w:val="20"/>
          <w:szCs w:val="20"/>
        </w:rPr>
        <w:t>pdf</w:t>
      </w:r>
      <w:r w:rsidRPr="00A23075">
        <w:rPr>
          <w:rFonts w:ascii="Arial" w:hAnsi="Arial" w:cs="Arial"/>
          <w:sz w:val="20"/>
          <w:szCs w:val="20"/>
          <w:lang w:val="bg-BG"/>
        </w:rPr>
        <w:t xml:space="preserve"> файл</w:t>
      </w:r>
      <w:r w:rsidRPr="00A23075">
        <w:rPr>
          <w:rFonts w:ascii="Arial" w:hAnsi="Arial" w:cs="Arial"/>
          <w:sz w:val="20"/>
          <w:szCs w:val="20"/>
        </w:rPr>
        <w:t>.</w:t>
      </w:r>
    </w:p>
    <w:p w:rsidR="003C0C9C" w:rsidRPr="00A23075" w:rsidRDefault="003C0C9C" w:rsidP="000432E5">
      <w:pPr>
        <w:numPr>
          <w:ilvl w:val="0"/>
          <w:numId w:val="1"/>
        </w:numPr>
        <w:tabs>
          <w:tab w:val="clear" w:pos="644"/>
          <w:tab w:val="left" w:pos="-851"/>
        </w:tabs>
        <w:spacing w:after="0" w:line="360" w:lineRule="auto"/>
        <w:ind w:left="-851" w:hanging="142"/>
        <w:jc w:val="both"/>
        <w:rPr>
          <w:rFonts w:ascii="Arial" w:hAnsi="Arial" w:cs="Arial"/>
          <w:sz w:val="20"/>
          <w:szCs w:val="20"/>
          <w:lang w:val="bg-BG"/>
        </w:rPr>
      </w:pPr>
      <w:r w:rsidRPr="00A23075">
        <w:rPr>
          <w:rFonts w:ascii="Arial" w:hAnsi="Arial" w:cs="Arial"/>
          <w:sz w:val="20"/>
          <w:szCs w:val="20"/>
          <w:lang w:val="bg-BG"/>
        </w:rPr>
        <w:t>Декларация – образец №2 – представят се в .pdf файл.</w:t>
      </w:r>
    </w:p>
    <w:p w:rsidR="003C0C9C" w:rsidRPr="00A23075" w:rsidRDefault="003C0C9C" w:rsidP="000432E5">
      <w:pPr>
        <w:tabs>
          <w:tab w:val="left" w:pos="-851"/>
        </w:tabs>
        <w:spacing w:after="0" w:line="360" w:lineRule="auto"/>
        <w:ind w:left="-851"/>
        <w:jc w:val="both"/>
        <w:rPr>
          <w:rFonts w:ascii="Arial" w:hAnsi="Arial" w:cs="Arial"/>
          <w:sz w:val="20"/>
          <w:szCs w:val="20"/>
          <w:lang w:val="bg-BG"/>
        </w:rPr>
      </w:pPr>
    </w:p>
    <w:p w:rsidR="003C0C9C" w:rsidRDefault="003C0C9C" w:rsidP="005A0F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A23075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</w:t>
      </w:r>
      <w:bookmarkStart w:id="0" w:name="_GoBack"/>
      <w:bookmarkEnd w:id="0"/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на Столична програма „Култура”, се изисква представянето на следните документи:</w:t>
      </w:r>
    </w:p>
    <w:p w:rsidR="003C0C9C" w:rsidRDefault="003C0C9C" w:rsidP="005A0F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3C0C9C" w:rsidRPr="00FE6313" w:rsidRDefault="003C0C9C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3C0C9C" w:rsidRPr="00FE6313" w:rsidRDefault="003C0C9C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E6313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3C0C9C" w:rsidRPr="00A06A88" w:rsidRDefault="003C0C9C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lang w:val="ru-RU"/>
        </w:rPr>
      </w:pPr>
      <w:r w:rsidRPr="00A06A88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A06A88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3C0C9C" w:rsidRPr="00A06A88" w:rsidSect="005A0FE4">
      <w:headerReference w:type="default" r:id="rId7"/>
      <w:footerReference w:type="even" r:id="rId8"/>
      <w:footerReference w:type="default" r:id="rId9"/>
      <w:pgSz w:w="12240" w:h="15840"/>
      <w:pgMar w:top="1276" w:right="7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8E" w:rsidRDefault="0020128E">
      <w:pPr>
        <w:spacing w:after="0" w:line="240" w:lineRule="auto"/>
      </w:pPr>
      <w:r>
        <w:separator/>
      </w:r>
    </w:p>
  </w:endnote>
  <w:endnote w:type="continuationSeparator" w:id="0">
    <w:p w:rsidR="0020128E" w:rsidRDefault="0020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C" w:rsidRDefault="003C0C9C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C9C" w:rsidRDefault="003C0C9C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C" w:rsidRPr="00C40297" w:rsidRDefault="003C0C9C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A23075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3C0C9C" w:rsidRPr="00C40297" w:rsidRDefault="003C0C9C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8E" w:rsidRDefault="0020128E">
      <w:pPr>
        <w:spacing w:after="0" w:line="240" w:lineRule="auto"/>
      </w:pPr>
      <w:r>
        <w:separator/>
      </w:r>
    </w:p>
  </w:footnote>
  <w:footnote w:type="continuationSeparator" w:id="0">
    <w:p w:rsidR="0020128E" w:rsidRDefault="0020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9C" w:rsidRDefault="00A23075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3C0C9C" w:rsidRDefault="003C0C9C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3C0C9C" w:rsidRPr="009B6896" w:rsidRDefault="003C0C9C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F3"/>
    <w:rsid w:val="000432E5"/>
    <w:rsid w:val="000476E2"/>
    <w:rsid w:val="000655C2"/>
    <w:rsid w:val="00083FF5"/>
    <w:rsid w:val="00087E9D"/>
    <w:rsid w:val="000B6760"/>
    <w:rsid w:val="000B7689"/>
    <w:rsid w:val="00103116"/>
    <w:rsid w:val="001223BD"/>
    <w:rsid w:val="00145B9A"/>
    <w:rsid w:val="00145DC1"/>
    <w:rsid w:val="00161FD5"/>
    <w:rsid w:val="001919DF"/>
    <w:rsid w:val="0020128E"/>
    <w:rsid w:val="00203FFB"/>
    <w:rsid w:val="0021196D"/>
    <w:rsid w:val="00213302"/>
    <w:rsid w:val="0025443A"/>
    <w:rsid w:val="00256E13"/>
    <w:rsid w:val="00266E10"/>
    <w:rsid w:val="0028658B"/>
    <w:rsid w:val="002B6272"/>
    <w:rsid w:val="002C45C6"/>
    <w:rsid w:val="002E129F"/>
    <w:rsid w:val="002F4093"/>
    <w:rsid w:val="00336023"/>
    <w:rsid w:val="0039113A"/>
    <w:rsid w:val="003A6449"/>
    <w:rsid w:val="003C0C9C"/>
    <w:rsid w:val="003C19B8"/>
    <w:rsid w:val="003F113C"/>
    <w:rsid w:val="00400373"/>
    <w:rsid w:val="00434124"/>
    <w:rsid w:val="00462E0A"/>
    <w:rsid w:val="00484EDE"/>
    <w:rsid w:val="004876F3"/>
    <w:rsid w:val="004B2BD4"/>
    <w:rsid w:val="004E1ACA"/>
    <w:rsid w:val="004E5E75"/>
    <w:rsid w:val="00521859"/>
    <w:rsid w:val="00521DCF"/>
    <w:rsid w:val="00542C17"/>
    <w:rsid w:val="0056215C"/>
    <w:rsid w:val="00563769"/>
    <w:rsid w:val="00574566"/>
    <w:rsid w:val="005A0FE4"/>
    <w:rsid w:val="005C035B"/>
    <w:rsid w:val="005C0742"/>
    <w:rsid w:val="005C5CD3"/>
    <w:rsid w:val="005C766D"/>
    <w:rsid w:val="00641792"/>
    <w:rsid w:val="00641E0B"/>
    <w:rsid w:val="00675DDA"/>
    <w:rsid w:val="006865B1"/>
    <w:rsid w:val="006C1A1B"/>
    <w:rsid w:val="006F07CF"/>
    <w:rsid w:val="006F5068"/>
    <w:rsid w:val="0074193A"/>
    <w:rsid w:val="00774E3F"/>
    <w:rsid w:val="00796752"/>
    <w:rsid w:val="007A4CF3"/>
    <w:rsid w:val="007B6599"/>
    <w:rsid w:val="007D77C1"/>
    <w:rsid w:val="00812707"/>
    <w:rsid w:val="00866805"/>
    <w:rsid w:val="0087131E"/>
    <w:rsid w:val="008F3B35"/>
    <w:rsid w:val="008F549A"/>
    <w:rsid w:val="00913905"/>
    <w:rsid w:val="00916AA6"/>
    <w:rsid w:val="00935502"/>
    <w:rsid w:val="009B6896"/>
    <w:rsid w:val="009D0658"/>
    <w:rsid w:val="009F525C"/>
    <w:rsid w:val="00A06A88"/>
    <w:rsid w:val="00A23075"/>
    <w:rsid w:val="00A420C2"/>
    <w:rsid w:val="00A46704"/>
    <w:rsid w:val="00AA2799"/>
    <w:rsid w:val="00B06592"/>
    <w:rsid w:val="00B376AD"/>
    <w:rsid w:val="00B43C2D"/>
    <w:rsid w:val="00B9439A"/>
    <w:rsid w:val="00BA5156"/>
    <w:rsid w:val="00BA5D3A"/>
    <w:rsid w:val="00BB603B"/>
    <w:rsid w:val="00BE6663"/>
    <w:rsid w:val="00BE6FFF"/>
    <w:rsid w:val="00C05FB9"/>
    <w:rsid w:val="00C126C1"/>
    <w:rsid w:val="00C214CE"/>
    <w:rsid w:val="00C3033A"/>
    <w:rsid w:val="00C40297"/>
    <w:rsid w:val="00C456D6"/>
    <w:rsid w:val="00C732B3"/>
    <w:rsid w:val="00C80FA0"/>
    <w:rsid w:val="00CA23E8"/>
    <w:rsid w:val="00CB14D5"/>
    <w:rsid w:val="00CD73C3"/>
    <w:rsid w:val="00D35392"/>
    <w:rsid w:val="00D6675D"/>
    <w:rsid w:val="00D822A8"/>
    <w:rsid w:val="00DB65A3"/>
    <w:rsid w:val="00DD3574"/>
    <w:rsid w:val="00E04974"/>
    <w:rsid w:val="00EB67BF"/>
    <w:rsid w:val="00EC4F57"/>
    <w:rsid w:val="00EC60CD"/>
    <w:rsid w:val="00F01ED0"/>
    <w:rsid w:val="00F21AB6"/>
    <w:rsid w:val="00F70CB8"/>
    <w:rsid w:val="00FC535C"/>
    <w:rsid w:val="00FE6313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C19292-2A6A-4B44-AC82-28ABE57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nadq se-va</cp:lastModifiedBy>
  <cp:revision>36</cp:revision>
  <cp:lastPrinted>2014-12-22T08:55:00Z</cp:lastPrinted>
  <dcterms:created xsi:type="dcterms:W3CDTF">2018-10-04T12:07:00Z</dcterms:created>
  <dcterms:modified xsi:type="dcterms:W3CDTF">2020-11-13T07:32:00Z</dcterms:modified>
</cp:coreProperties>
</file>