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4" w:rsidRDefault="00AD1C9D" w:rsidP="00540AA1">
      <w:pPr>
        <w:jc w:val="center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742950" cy="790575"/>
            <wp:effectExtent l="0" t="0" r="0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74" w:rsidRDefault="009B6D74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9B6D74" w:rsidRPr="00E3796F" w:rsidRDefault="009B6D74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986 20 99</w:t>
      </w:r>
      <w:r w:rsidRPr="00E3796F">
        <w:rPr>
          <w:rFonts w:ascii="Times New Roman" w:hAnsi="Times New Roman"/>
          <w:b/>
          <w:lang w:val="ru-RU"/>
        </w:rPr>
        <w:tab/>
      </w:r>
      <w:hyperlink r:id="rId9" w:history="1">
        <w:r w:rsidRPr="00E3796F">
          <w:rPr>
            <w:rStyle w:val="Hyperlink"/>
            <w:rFonts w:ascii="Times New Roman" w:hAnsi="Times New Roman"/>
          </w:rPr>
          <w:t>http</w:t>
        </w:r>
        <w:r w:rsidRPr="00E3796F">
          <w:rPr>
            <w:rStyle w:val="Hyperlink"/>
            <w:rFonts w:ascii="Times New Roman" w:hAnsi="Times New Roman"/>
            <w:lang w:val="ru-RU"/>
          </w:rPr>
          <w:t>://</w:t>
        </w:r>
        <w:proofErr w:type="spellStart"/>
        <w:r w:rsidRPr="00E3796F">
          <w:rPr>
            <w:rStyle w:val="Hyperlink"/>
            <w:rFonts w:ascii="Times New Roman" w:hAnsi="Times New Roman"/>
          </w:rPr>
          <w:t>sofiaculture</w:t>
        </w:r>
        <w:proofErr w:type="spellEnd"/>
        <w:r w:rsidRPr="00E3796F">
          <w:rPr>
            <w:rStyle w:val="Hyperlink"/>
            <w:rFonts w:ascii="Times New Roman" w:hAnsi="Times New Roman"/>
            <w:lang w:val="ru-RU"/>
          </w:rPr>
          <w:t>.</w:t>
        </w:r>
        <w:proofErr w:type="spellStart"/>
        <w:r w:rsidRPr="00E3796F">
          <w:rPr>
            <w:rStyle w:val="Hyperlink"/>
            <w:rFonts w:ascii="Times New Roman" w:hAnsi="Times New Roman"/>
          </w:rPr>
          <w:t>bg</w:t>
        </w:r>
        <w:proofErr w:type="spellEnd"/>
        <w:r w:rsidRPr="00E3796F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9B6D74" w:rsidRDefault="009B6D74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lang w:val="bg-BG"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8F459E">
        <w:rPr>
          <w:rFonts w:ascii="Arial" w:hAnsi="Arial" w:cs="Arial"/>
          <w:b/>
          <w:lang w:val="ru-RU"/>
        </w:rPr>
        <w:t xml:space="preserve"> </w:t>
      </w:r>
      <w:r w:rsidRPr="008F459E"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>
        <w:rPr>
          <w:rFonts w:ascii="Arial" w:hAnsi="Arial" w:cs="Arial"/>
          <w:b/>
          <w:sz w:val="20"/>
          <w:szCs w:val="20"/>
        </w:rPr>
        <w:t>ИСТОРИЧЕСКО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>, СОЦИАЛИЗАЦИЯ НА НЕДВИЖИМИ КУЛТУРНИ ЦЕННОСТИ</w:t>
      </w:r>
      <w:r w:rsidRPr="008F459E">
        <w:rPr>
          <w:rFonts w:ascii="Arial" w:hAnsi="Arial" w:cs="Arial"/>
          <w:b/>
          <w:sz w:val="20"/>
          <w:szCs w:val="20"/>
          <w:lang w:val="bg-BG"/>
        </w:rPr>
        <w:t>”</w:t>
      </w:r>
      <w:r w:rsidRPr="008F459E">
        <w:rPr>
          <w:rFonts w:ascii="Arial" w:hAnsi="Arial" w:cs="Arial"/>
          <w:b/>
          <w:lang w:val="bg-BG"/>
        </w:rPr>
        <w:t>:</w:t>
      </w:r>
    </w:p>
    <w:p w:rsidR="009B6D74" w:rsidRPr="00540AA1" w:rsidRDefault="009B6D74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AD1C9D" w:rsidRPr="00641E0B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</w:t>
      </w:r>
      <w:r w:rsidR="004717F8">
        <w:rPr>
          <w:rFonts w:ascii="Arial" w:hAnsi="Arial" w:cs="Arial"/>
          <w:sz w:val="20"/>
          <w:szCs w:val="20"/>
        </w:rPr>
        <w:t xml:space="preserve"> </w:t>
      </w:r>
      <w:r w:rsidR="004717F8"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AD1C9D" w:rsidRPr="0014314A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AD1C9D" w:rsidRPr="0014314A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AD1C9D" w:rsidRPr="0014314A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AD1C9D" w:rsidRPr="00641E0B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AD1C9D" w:rsidRPr="00641E0B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</w:t>
      </w:r>
      <w:r w:rsidR="004717F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D1C9D" w:rsidRPr="00F21AB6" w:rsidRDefault="00AD1C9D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4717F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D1C9D" w:rsidRPr="00641E0B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4717F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D1C9D" w:rsidRPr="00641E0B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 w:rsidR="004717F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D1C9D" w:rsidRPr="005C035B" w:rsidRDefault="00AD1C9D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 w:rsidR="004717F8">
        <w:rPr>
          <w:rFonts w:ascii="Arial" w:hAnsi="Arial" w:cs="Arial"/>
          <w:sz w:val="20"/>
          <w:szCs w:val="20"/>
          <w:lang w:val="bg-BG"/>
        </w:rPr>
        <w:t xml:space="preserve"> дайл</w:t>
      </w:r>
      <w:r>
        <w:rPr>
          <w:rFonts w:ascii="Arial" w:hAnsi="Arial" w:cs="Arial"/>
          <w:sz w:val="20"/>
          <w:szCs w:val="20"/>
        </w:rPr>
        <w:t>.</w:t>
      </w:r>
    </w:p>
    <w:p w:rsidR="00AD1C9D" w:rsidRPr="004876F3" w:rsidRDefault="00AD1C9D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4717F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AD1C9D" w:rsidRPr="00AD1C9D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4717F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9B6D74" w:rsidRPr="00AD1C9D" w:rsidRDefault="00AD1C9D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D1C9D">
        <w:rPr>
          <w:rFonts w:ascii="Arial" w:hAnsi="Arial" w:cs="Arial"/>
          <w:sz w:val="20"/>
          <w:szCs w:val="20"/>
          <w:lang w:val="bg-BG"/>
        </w:rPr>
        <w:t xml:space="preserve">Декларация за информираност и съгласие за участие – образец №3 - – представят се в </w:t>
      </w:r>
      <w:r w:rsidRPr="00AD1C9D">
        <w:rPr>
          <w:rFonts w:ascii="Arial" w:hAnsi="Arial" w:cs="Arial"/>
          <w:sz w:val="20"/>
          <w:szCs w:val="20"/>
        </w:rPr>
        <w:t>pdf</w:t>
      </w:r>
      <w:r w:rsidR="004717F8">
        <w:rPr>
          <w:rFonts w:ascii="Arial" w:hAnsi="Arial" w:cs="Arial"/>
          <w:sz w:val="20"/>
          <w:szCs w:val="20"/>
          <w:lang w:val="bg-BG"/>
        </w:rPr>
        <w:t xml:space="preserve"> файл</w:t>
      </w:r>
      <w:bookmarkStart w:id="0" w:name="_GoBack"/>
      <w:bookmarkEnd w:id="0"/>
      <w:r w:rsidRPr="00AD1C9D">
        <w:rPr>
          <w:rFonts w:ascii="Arial" w:hAnsi="Arial" w:cs="Arial"/>
          <w:sz w:val="20"/>
          <w:szCs w:val="20"/>
          <w:lang w:val="bg-BG"/>
        </w:rPr>
        <w:t>.</w:t>
      </w:r>
    </w:p>
    <w:p w:rsidR="00AD1C9D" w:rsidRPr="00AD1C9D" w:rsidRDefault="00AD1C9D" w:rsidP="00AD1C9D">
      <w:pPr>
        <w:pStyle w:val="MediumShading1-Accent11"/>
        <w:spacing w:after="120"/>
        <w:ind w:left="714"/>
        <w:jc w:val="both"/>
        <w:rPr>
          <w:rFonts w:ascii="Times New Roman" w:hAnsi="Times New Roman"/>
          <w:b/>
          <w:sz w:val="16"/>
          <w:szCs w:val="16"/>
        </w:rPr>
      </w:pPr>
    </w:p>
    <w:p w:rsidR="009B6D74" w:rsidRPr="00DE5BAE" w:rsidRDefault="009B6D74" w:rsidP="000D13B0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D13B0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ал.5 и ал.6 от Правилата за работата на Столична програма „Култура”, се изисква представянето на следните документи:</w:t>
      </w:r>
    </w:p>
    <w:p w:rsidR="009B6D74" w:rsidRPr="00DE5BAE" w:rsidRDefault="009B6D74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DE5BAE">
        <w:rPr>
          <w:rFonts w:ascii="Arial" w:hAnsi="Arial" w:cs="Arial"/>
          <w:sz w:val="20"/>
          <w:szCs w:val="20"/>
          <w:lang w:val="ru-RU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9B6D74" w:rsidRPr="008F459E" w:rsidRDefault="009B6D74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за наличието или липсата на задължения към държавата, издадено през настоящата календарна година;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B6D74" w:rsidRPr="008F459E" w:rsidRDefault="009B6D74" w:rsidP="0015070D">
      <w:pPr>
        <w:pStyle w:val="MediumShading1-Accent11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Финансиране от други източници /ако има такива/;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B6D74" w:rsidRPr="008F459E" w:rsidRDefault="009B6D74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Валидно към датата на подаване свидетелство за съдимост на управляващия/те кандидатстващата организация;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B6D74" w:rsidRPr="008F459E" w:rsidRDefault="009B6D74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собственост/документ за съгласие на собственика на обекта;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B6D74" w:rsidRPr="008F459E" w:rsidRDefault="009B6D74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Виза за консервация и реставрация, издадена от НАГ и съгласувана от НИНКН /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bg-BG"/>
        </w:rPr>
        <w:t>не се изисква за археологически обекти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/;</w:t>
      </w:r>
    </w:p>
    <w:p w:rsidR="009B6D74" w:rsidRPr="008F459E" w:rsidRDefault="009B6D74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Проект за КРР, съгласуван от Министерство на културата /ако е приложимо/;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B6D74" w:rsidRPr="008F459E" w:rsidRDefault="009B6D74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lastRenderedPageBreak/>
        <w:t>Удостоверение от НИНКН дали обектът има статут на Национална културна ценност /НКЦ/;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B6D74" w:rsidRPr="008F459E" w:rsidRDefault="009B6D74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разрешаване на изпълнение на КРР по обекти НКЦ, в случай, че е необходим;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B6D74" w:rsidRPr="008F459E" w:rsidRDefault="009B6D74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букви и други изискуеми по ЗУТ документи за фирмите, които извършват консервация и реставрация;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B6D74" w:rsidRPr="00E53AAE" w:rsidRDefault="009B6D74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53AA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разрешителни и други документи, изискуеми по Закона за културното наследство, за физическите лица, които участват в проектите</w:t>
      </w:r>
      <w:r w:rsidRPr="00E53AAE">
        <w:rPr>
          <w:rFonts w:ascii="Arial" w:hAnsi="Arial" w:cs="Arial"/>
          <w:sz w:val="20"/>
          <w:szCs w:val="20"/>
          <w:shd w:val="clear" w:color="auto" w:fill="FFFFFF"/>
          <w:lang w:val="bg-BG"/>
        </w:rPr>
        <w:t>;</w:t>
      </w:r>
    </w:p>
    <w:p w:rsidR="009B6D74" w:rsidRPr="00E53AAE" w:rsidRDefault="009B6D74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53AA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E53AA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p w:rsidR="009B6D74" w:rsidRPr="00540AA1" w:rsidRDefault="009B6D74" w:rsidP="00DE5BAE">
      <w:pPr>
        <w:pStyle w:val="MediumShading1-Accent11"/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9B6D74" w:rsidRPr="00540AA1" w:rsidSect="00540AA1">
      <w:footerReference w:type="even" r:id="rId10"/>
      <w:footerReference w:type="default" r:id="rId11"/>
      <w:pgSz w:w="12240" w:h="15840"/>
      <w:pgMar w:top="284" w:right="47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0A" w:rsidRDefault="001F7E0A" w:rsidP="00C20DF4">
      <w:pPr>
        <w:spacing w:after="0" w:line="240" w:lineRule="auto"/>
      </w:pPr>
      <w:r>
        <w:separator/>
      </w:r>
    </w:p>
  </w:endnote>
  <w:endnote w:type="continuationSeparator" w:id="0">
    <w:p w:rsidR="001F7E0A" w:rsidRDefault="001F7E0A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74" w:rsidRDefault="009B6D7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D74" w:rsidRDefault="009B6D74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74" w:rsidRPr="00C40297" w:rsidRDefault="009B6D74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4717F8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9B6D74" w:rsidRPr="00C40297" w:rsidRDefault="009B6D74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0A" w:rsidRDefault="001F7E0A" w:rsidP="00C20DF4">
      <w:pPr>
        <w:spacing w:after="0" w:line="240" w:lineRule="auto"/>
      </w:pPr>
      <w:r>
        <w:separator/>
      </w:r>
    </w:p>
  </w:footnote>
  <w:footnote w:type="continuationSeparator" w:id="0">
    <w:p w:rsidR="001F7E0A" w:rsidRDefault="001F7E0A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D"/>
    <w:rsid w:val="00002B0B"/>
    <w:rsid w:val="00030577"/>
    <w:rsid w:val="00030BDE"/>
    <w:rsid w:val="00073E85"/>
    <w:rsid w:val="0009720C"/>
    <w:rsid w:val="000D13B0"/>
    <w:rsid w:val="000D39D4"/>
    <w:rsid w:val="000E1709"/>
    <w:rsid w:val="001324F4"/>
    <w:rsid w:val="0015070D"/>
    <w:rsid w:val="00152F88"/>
    <w:rsid w:val="001601A9"/>
    <w:rsid w:val="00186FFC"/>
    <w:rsid w:val="001A3865"/>
    <w:rsid w:val="001F7E0A"/>
    <w:rsid w:val="00200583"/>
    <w:rsid w:val="00200AB7"/>
    <w:rsid w:val="002A08DE"/>
    <w:rsid w:val="002A5028"/>
    <w:rsid w:val="002C45C6"/>
    <w:rsid w:val="002D091B"/>
    <w:rsid w:val="002F7482"/>
    <w:rsid w:val="00323AF0"/>
    <w:rsid w:val="003800CC"/>
    <w:rsid w:val="003E5219"/>
    <w:rsid w:val="00436746"/>
    <w:rsid w:val="0046607A"/>
    <w:rsid w:val="004717F8"/>
    <w:rsid w:val="004D41D3"/>
    <w:rsid w:val="00512FAC"/>
    <w:rsid w:val="00532D69"/>
    <w:rsid w:val="00540AA1"/>
    <w:rsid w:val="005A24A6"/>
    <w:rsid w:val="005E7074"/>
    <w:rsid w:val="006571D9"/>
    <w:rsid w:val="00687339"/>
    <w:rsid w:val="00700B10"/>
    <w:rsid w:val="007455AE"/>
    <w:rsid w:val="007E1248"/>
    <w:rsid w:val="008203BA"/>
    <w:rsid w:val="008678D2"/>
    <w:rsid w:val="0087519E"/>
    <w:rsid w:val="00894751"/>
    <w:rsid w:val="00897779"/>
    <w:rsid w:val="008D64C9"/>
    <w:rsid w:val="008E2ED2"/>
    <w:rsid w:val="008F459E"/>
    <w:rsid w:val="0090120C"/>
    <w:rsid w:val="00913905"/>
    <w:rsid w:val="0095561F"/>
    <w:rsid w:val="009B6D74"/>
    <w:rsid w:val="009D0658"/>
    <w:rsid w:val="00A142F2"/>
    <w:rsid w:val="00A30F5D"/>
    <w:rsid w:val="00A914D3"/>
    <w:rsid w:val="00AD1C9D"/>
    <w:rsid w:val="00B376AD"/>
    <w:rsid w:val="00B47D01"/>
    <w:rsid w:val="00B62911"/>
    <w:rsid w:val="00B93618"/>
    <w:rsid w:val="00BC3297"/>
    <w:rsid w:val="00BD1D0A"/>
    <w:rsid w:val="00BE5963"/>
    <w:rsid w:val="00C16C1D"/>
    <w:rsid w:val="00C20DF4"/>
    <w:rsid w:val="00C2793E"/>
    <w:rsid w:val="00C40297"/>
    <w:rsid w:val="00C46CC4"/>
    <w:rsid w:val="00C62B9B"/>
    <w:rsid w:val="00CC225C"/>
    <w:rsid w:val="00CD2EC0"/>
    <w:rsid w:val="00D62FBB"/>
    <w:rsid w:val="00D748EA"/>
    <w:rsid w:val="00DC3064"/>
    <w:rsid w:val="00DE5BAE"/>
    <w:rsid w:val="00DF66F3"/>
    <w:rsid w:val="00E2291F"/>
    <w:rsid w:val="00E3796F"/>
    <w:rsid w:val="00E44226"/>
    <w:rsid w:val="00E53AAE"/>
    <w:rsid w:val="00E61F06"/>
    <w:rsid w:val="00E8258A"/>
    <w:rsid w:val="00EC60CD"/>
    <w:rsid w:val="00F257ED"/>
    <w:rsid w:val="00F67FB7"/>
    <w:rsid w:val="00FA76AF"/>
    <w:rsid w:val="00FB16FE"/>
    <w:rsid w:val="00FE00AE"/>
    <w:rsid w:val="00FE14FE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5070D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70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70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0D"/>
    <w:rPr>
      <w:rFonts w:ascii="Tahoma" w:hAnsi="Tahoma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5070D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70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70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0D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fiaculture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4</cp:revision>
  <cp:lastPrinted>2016-05-16T08:40:00Z</cp:lastPrinted>
  <dcterms:created xsi:type="dcterms:W3CDTF">2018-10-04T11:47:00Z</dcterms:created>
  <dcterms:modified xsi:type="dcterms:W3CDTF">2018-10-04T12:09:00Z</dcterms:modified>
</cp:coreProperties>
</file>