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6" w:rsidRPr="00C01D12" w:rsidRDefault="000A4B46" w:rsidP="000F2722">
      <w:pPr>
        <w:pStyle w:val="MediumShading1-Accent11"/>
        <w:rPr>
          <w:sz w:val="24"/>
          <w:szCs w:val="24"/>
          <w:lang w:val="bg-BG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0A4B46" w:rsidRPr="00BF4924" w:rsidTr="000F2722">
        <w:tc>
          <w:tcPr>
            <w:tcW w:w="10490" w:type="dxa"/>
            <w:shd w:val="clear" w:color="auto" w:fill="F2F2F2"/>
          </w:tcPr>
          <w:p w:rsidR="000A4B46" w:rsidRDefault="000A4B46" w:rsidP="00BF4924">
            <w:pPr>
              <w:pStyle w:val="MediumShading1-Accent1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</w:pPr>
            <w:r w:rsidRPr="00BF4924"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СПИСЪК НА ИЗИС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КУЕМИТЕ</w:t>
            </w:r>
            <w:r w:rsidRPr="00BF4924"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 xml:space="preserve"> ДОКУМЕНТИ</w:t>
            </w:r>
          </w:p>
          <w:p w:rsidR="000A4B46" w:rsidRPr="00AA41E3" w:rsidRDefault="000A4B46" w:rsidP="00BF4924">
            <w:pPr>
              <w:pStyle w:val="MediumShading1-Accent1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ЗА</w:t>
            </w:r>
            <w:r w:rsidRPr="00AA41E3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Pr="00AA41E3">
              <w:rPr>
                <w:rFonts w:ascii="Times New Roman" w:hAnsi="Times New Roman"/>
                <w:b/>
                <w:sz w:val="28"/>
                <w:szCs w:val="28"/>
              </w:rPr>
              <w:t>РАЗДЕЛ „ЛЯТНА ПРОГРАМА“</w:t>
            </w:r>
          </w:p>
          <w:p w:rsidR="000A4B46" w:rsidRPr="00BF4924" w:rsidRDefault="000A4B46" w:rsidP="00464039">
            <w:pPr>
              <w:pStyle w:val="MediumShading1-Accent11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A4B46" w:rsidRPr="00BF4924" w:rsidTr="000F2722">
        <w:tc>
          <w:tcPr>
            <w:tcW w:w="10490" w:type="dxa"/>
          </w:tcPr>
          <w:p w:rsidR="000A4B46" w:rsidRPr="008B522F" w:rsidRDefault="000A4B46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22F">
              <w:rPr>
                <w:rFonts w:ascii="Times New Roman" w:hAnsi="Times New Roman"/>
                <w:sz w:val="28"/>
                <w:szCs w:val="28"/>
              </w:rPr>
              <w:t>1. Формуляр за заявяване на събитие за включване в раздел „</w:t>
            </w:r>
            <w:r w:rsidRPr="008B522F">
              <w:rPr>
                <w:rFonts w:ascii="Times New Roman" w:hAnsi="Times New Roman"/>
                <w:sz w:val="28"/>
                <w:szCs w:val="28"/>
                <w:lang w:val="bg-BG"/>
              </w:rPr>
              <w:t>Лятна програма</w:t>
            </w:r>
            <w:r w:rsidRPr="008B522F">
              <w:rPr>
                <w:rFonts w:ascii="Times New Roman" w:hAnsi="Times New Roman"/>
                <w:sz w:val="28"/>
                <w:szCs w:val="28"/>
              </w:rPr>
              <w:t>“</w:t>
            </w:r>
            <w:r w:rsidRPr="008B522F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8B522F">
              <w:rPr>
                <w:rFonts w:ascii="Times New Roman" w:hAnsi="Times New Roman"/>
                <w:sz w:val="28"/>
                <w:szCs w:val="28"/>
              </w:rPr>
              <w:t>в Календара на културните събития на Столична община за 2020 г.;</w:t>
            </w:r>
          </w:p>
        </w:tc>
      </w:tr>
      <w:tr w:rsidR="000A4B46" w:rsidRPr="00BF4924" w:rsidTr="000F2722">
        <w:tc>
          <w:tcPr>
            <w:tcW w:w="10490" w:type="dxa"/>
          </w:tcPr>
          <w:p w:rsidR="000A4B46" w:rsidRPr="008B522F" w:rsidRDefault="000A4B46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22F">
              <w:rPr>
                <w:rFonts w:ascii="Times New Roman" w:hAnsi="Times New Roman"/>
                <w:sz w:val="28"/>
                <w:szCs w:val="28"/>
              </w:rPr>
              <w:t>2. Формуляр за бюджет на събитие</w:t>
            </w:r>
            <w:r w:rsidRPr="008B522F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, заявено за </w:t>
            </w:r>
            <w:r w:rsidRPr="008B522F">
              <w:rPr>
                <w:rFonts w:ascii="Times New Roman" w:hAnsi="Times New Roman"/>
                <w:sz w:val="28"/>
                <w:szCs w:val="28"/>
              </w:rPr>
              <w:t xml:space="preserve"> включване в раздел „</w:t>
            </w:r>
            <w:r w:rsidRPr="008B522F">
              <w:rPr>
                <w:rFonts w:ascii="Times New Roman" w:hAnsi="Times New Roman"/>
                <w:sz w:val="28"/>
                <w:szCs w:val="28"/>
                <w:lang w:val="bg-BG"/>
              </w:rPr>
              <w:t>Лятна програма</w:t>
            </w:r>
            <w:r w:rsidRPr="008B522F">
              <w:rPr>
                <w:rFonts w:ascii="Times New Roman" w:hAnsi="Times New Roman"/>
                <w:sz w:val="28"/>
                <w:szCs w:val="28"/>
              </w:rPr>
              <w:t>“</w:t>
            </w:r>
            <w:r w:rsidRPr="008B522F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8B522F">
              <w:rPr>
                <w:rFonts w:ascii="Times New Roman" w:hAnsi="Times New Roman"/>
                <w:sz w:val="28"/>
                <w:szCs w:val="28"/>
              </w:rPr>
              <w:t>в Календара на културните събития на Столична община за 2020 г.;</w:t>
            </w:r>
          </w:p>
        </w:tc>
      </w:tr>
      <w:tr w:rsidR="000A4B46" w:rsidRPr="00BF4924" w:rsidTr="000F2722">
        <w:tc>
          <w:tcPr>
            <w:tcW w:w="10490" w:type="dxa"/>
          </w:tcPr>
          <w:p w:rsidR="000A4B46" w:rsidRPr="008B522F" w:rsidRDefault="000A4B46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22F">
              <w:rPr>
                <w:rFonts w:ascii="Times New Roman" w:hAnsi="Times New Roman"/>
                <w:sz w:val="28"/>
                <w:szCs w:val="28"/>
              </w:rPr>
              <w:t>3.  Декларация по образец за обстоятелствата:</w:t>
            </w:r>
          </w:p>
          <w:p w:rsidR="000A4B46" w:rsidRPr="008B522F" w:rsidRDefault="000A4B46" w:rsidP="00BF49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bg-BG"/>
              </w:rPr>
            </w:pPr>
            <w:r w:rsidRPr="008B522F">
              <w:rPr>
                <w:rFonts w:ascii="Times New Roman" w:hAnsi="Times New Roman"/>
                <w:sz w:val="28"/>
                <w:szCs w:val="28"/>
              </w:rPr>
              <w:t>3.1. Организацията не е обявена в несъстоятелност и не е в ликвидация;</w:t>
            </w:r>
          </w:p>
          <w:p w:rsidR="000A4B46" w:rsidRPr="008B522F" w:rsidRDefault="000A4B46" w:rsidP="00BF4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B522F">
              <w:rPr>
                <w:rFonts w:ascii="Times New Roman" w:hAnsi="Times New Roman"/>
                <w:sz w:val="28"/>
                <w:szCs w:val="28"/>
              </w:rPr>
              <w:t>3.2. Уредени авторски и сродни права;</w:t>
            </w:r>
          </w:p>
          <w:p w:rsidR="000A4B46" w:rsidRPr="008B522F" w:rsidRDefault="000A4B46" w:rsidP="00BF4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B522F">
              <w:rPr>
                <w:rFonts w:ascii="Times New Roman" w:hAnsi="Times New Roman"/>
                <w:sz w:val="28"/>
                <w:szCs w:val="28"/>
              </w:rPr>
              <w:t>3.3. Отсъствие на конфликт на интереси;</w:t>
            </w:r>
          </w:p>
          <w:p w:rsidR="000A4B46" w:rsidRPr="008B522F" w:rsidRDefault="000A4B46" w:rsidP="00BF4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B522F">
              <w:rPr>
                <w:rFonts w:ascii="Times New Roman" w:hAnsi="Times New Roman"/>
                <w:sz w:val="28"/>
                <w:szCs w:val="28"/>
              </w:rPr>
              <w:t>3.4. Отсъствие на задължения към държавата и местната власт;</w:t>
            </w:r>
          </w:p>
          <w:p w:rsidR="000A4B46" w:rsidRPr="008B522F" w:rsidRDefault="000A4B46" w:rsidP="00BF4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B522F">
              <w:rPr>
                <w:rFonts w:ascii="Times New Roman" w:hAnsi="Times New Roman"/>
                <w:sz w:val="28"/>
                <w:szCs w:val="28"/>
              </w:rPr>
              <w:t>3.5. Изпълнени условия по предходно финансиране от Столична община</w:t>
            </w:r>
            <w:r w:rsidRPr="008B522F">
              <w:rPr>
                <w:rFonts w:ascii="Times New Roman" w:hAnsi="Times New Roman"/>
                <w:sz w:val="28"/>
                <w:szCs w:val="28"/>
                <w:lang w:val="en-GB"/>
              </w:rPr>
              <w:t>;</w:t>
            </w:r>
          </w:p>
          <w:p w:rsidR="000A4B46" w:rsidRPr="008B522F" w:rsidRDefault="000A4B46" w:rsidP="00BF4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B522F">
              <w:rPr>
                <w:rFonts w:ascii="Times New Roman" w:hAnsi="Times New Roman"/>
                <w:sz w:val="28"/>
                <w:szCs w:val="28"/>
              </w:rPr>
              <w:t>3.6. Избягване на двойно финансиране;</w:t>
            </w:r>
          </w:p>
          <w:p w:rsidR="000A4B46" w:rsidRPr="008B522F" w:rsidRDefault="000A4B46" w:rsidP="00BF49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bg-BG"/>
              </w:rPr>
            </w:pPr>
            <w:r w:rsidRPr="008B522F">
              <w:rPr>
                <w:rFonts w:ascii="Times New Roman" w:hAnsi="Times New Roman"/>
                <w:sz w:val="28"/>
                <w:szCs w:val="28"/>
              </w:rPr>
              <w:t>3.7. Достоверност на приложената и попълнена информация.</w:t>
            </w:r>
          </w:p>
        </w:tc>
      </w:tr>
    </w:tbl>
    <w:p w:rsidR="000A4B46" w:rsidRPr="000F2722" w:rsidRDefault="000A4B46">
      <w:pPr>
        <w:rPr>
          <w:sz w:val="28"/>
          <w:szCs w:val="28"/>
        </w:rPr>
      </w:pPr>
    </w:p>
    <w:sectPr w:rsidR="000A4B46" w:rsidRPr="000F2722" w:rsidSect="008B522F">
      <w:footerReference w:type="even" r:id="rId7"/>
      <w:footerReference w:type="default" r:id="rId8"/>
      <w:pgSz w:w="12240" w:h="15840"/>
      <w:pgMar w:top="107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46" w:rsidRDefault="000A4B46" w:rsidP="00BB7BC9">
      <w:pPr>
        <w:spacing w:after="0" w:line="240" w:lineRule="auto"/>
      </w:pPr>
      <w:r>
        <w:separator/>
      </w:r>
    </w:p>
  </w:endnote>
  <w:endnote w:type="continuationSeparator" w:id="0">
    <w:p w:rsidR="000A4B46" w:rsidRDefault="000A4B46" w:rsidP="00BB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46" w:rsidRDefault="000A4B46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46" w:rsidRDefault="000A4B46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46" w:rsidRPr="00C40297" w:rsidRDefault="000A4B46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0A4B46" w:rsidRPr="00C40297" w:rsidRDefault="000A4B46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46" w:rsidRDefault="000A4B46" w:rsidP="00BB7BC9">
      <w:pPr>
        <w:spacing w:after="0" w:line="240" w:lineRule="auto"/>
      </w:pPr>
      <w:r>
        <w:separator/>
      </w:r>
    </w:p>
  </w:footnote>
  <w:footnote w:type="continuationSeparator" w:id="0">
    <w:p w:rsidR="000A4B46" w:rsidRDefault="000A4B46" w:rsidP="00BB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A80"/>
    <w:multiLevelType w:val="hybridMultilevel"/>
    <w:tmpl w:val="0D96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DA113A"/>
    <w:multiLevelType w:val="hybridMultilevel"/>
    <w:tmpl w:val="2690A5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722"/>
    <w:rsid w:val="000377DC"/>
    <w:rsid w:val="0005235C"/>
    <w:rsid w:val="00053309"/>
    <w:rsid w:val="000A4B46"/>
    <w:rsid w:val="000D6DBE"/>
    <w:rsid w:val="000F2722"/>
    <w:rsid w:val="00104B04"/>
    <w:rsid w:val="001514A1"/>
    <w:rsid w:val="00171B7C"/>
    <w:rsid w:val="00185139"/>
    <w:rsid w:val="001A16AE"/>
    <w:rsid w:val="001D247B"/>
    <w:rsid w:val="001E1AE5"/>
    <w:rsid w:val="002328FC"/>
    <w:rsid w:val="0026512B"/>
    <w:rsid w:val="002B16F5"/>
    <w:rsid w:val="002D604D"/>
    <w:rsid w:val="002E7604"/>
    <w:rsid w:val="002F061B"/>
    <w:rsid w:val="0030188B"/>
    <w:rsid w:val="00314401"/>
    <w:rsid w:val="00393916"/>
    <w:rsid w:val="003E631C"/>
    <w:rsid w:val="003F1835"/>
    <w:rsid w:val="003F5E98"/>
    <w:rsid w:val="00406C37"/>
    <w:rsid w:val="00433DFC"/>
    <w:rsid w:val="00455C33"/>
    <w:rsid w:val="00464039"/>
    <w:rsid w:val="004B3A80"/>
    <w:rsid w:val="004F195E"/>
    <w:rsid w:val="004F49AF"/>
    <w:rsid w:val="004F5218"/>
    <w:rsid w:val="004F72D5"/>
    <w:rsid w:val="004F7E6F"/>
    <w:rsid w:val="00511889"/>
    <w:rsid w:val="00511BC7"/>
    <w:rsid w:val="00531327"/>
    <w:rsid w:val="00537095"/>
    <w:rsid w:val="00591FB9"/>
    <w:rsid w:val="005C68F2"/>
    <w:rsid w:val="005F4121"/>
    <w:rsid w:val="00605582"/>
    <w:rsid w:val="0062194E"/>
    <w:rsid w:val="00643676"/>
    <w:rsid w:val="0067470E"/>
    <w:rsid w:val="00696ED5"/>
    <w:rsid w:val="006A66CD"/>
    <w:rsid w:val="006C6945"/>
    <w:rsid w:val="00732BE1"/>
    <w:rsid w:val="00736934"/>
    <w:rsid w:val="00742CBA"/>
    <w:rsid w:val="00746D66"/>
    <w:rsid w:val="00766F66"/>
    <w:rsid w:val="00777B88"/>
    <w:rsid w:val="00782072"/>
    <w:rsid w:val="00826AE2"/>
    <w:rsid w:val="00835A29"/>
    <w:rsid w:val="00863EC8"/>
    <w:rsid w:val="00881D78"/>
    <w:rsid w:val="008B522F"/>
    <w:rsid w:val="008C2B24"/>
    <w:rsid w:val="00964FC7"/>
    <w:rsid w:val="009C61E1"/>
    <w:rsid w:val="009D24C4"/>
    <w:rsid w:val="00A154AA"/>
    <w:rsid w:val="00A250EA"/>
    <w:rsid w:val="00A57275"/>
    <w:rsid w:val="00A87B60"/>
    <w:rsid w:val="00A96B68"/>
    <w:rsid w:val="00AA41E3"/>
    <w:rsid w:val="00AD01EA"/>
    <w:rsid w:val="00B06DD2"/>
    <w:rsid w:val="00B1493D"/>
    <w:rsid w:val="00B570D1"/>
    <w:rsid w:val="00B62A9D"/>
    <w:rsid w:val="00B86981"/>
    <w:rsid w:val="00BA1E9C"/>
    <w:rsid w:val="00BA6EFF"/>
    <w:rsid w:val="00BB7BC9"/>
    <w:rsid w:val="00BD7764"/>
    <w:rsid w:val="00BE0D98"/>
    <w:rsid w:val="00BE44BF"/>
    <w:rsid w:val="00BF4924"/>
    <w:rsid w:val="00C01D12"/>
    <w:rsid w:val="00C40297"/>
    <w:rsid w:val="00C5101E"/>
    <w:rsid w:val="00C63F30"/>
    <w:rsid w:val="00C76B31"/>
    <w:rsid w:val="00C851A6"/>
    <w:rsid w:val="00C9204D"/>
    <w:rsid w:val="00CB451E"/>
    <w:rsid w:val="00CB6001"/>
    <w:rsid w:val="00CC46E4"/>
    <w:rsid w:val="00CD05E1"/>
    <w:rsid w:val="00CD0CE1"/>
    <w:rsid w:val="00D35299"/>
    <w:rsid w:val="00D47C33"/>
    <w:rsid w:val="00D60A8F"/>
    <w:rsid w:val="00D7050F"/>
    <w:rsid w:val="00D7230D"/>
    <w:rsid w:val="00D84C37"/>
    <w:rsid w:val="00D94E34"/>
    <w:rsid w:val="00DA3214"/>
    <w:rsid w:val="00DD23A9"/>
    <w:rsid w:val="00DE444F"/>
    <w:rsid w:val="00E002C9"/>
    <w:rsid w:val="00E13B7F"/>
    <w:rsid w:val="00E17609"/>
    <w:rsid w:val="00E93E6A"/>
    <w:rsid w:val="00E97A43"/>
    <w:rsid w:val="00EC0714"/>
    <w:rsid w:val="00EC4E27"/>
    <w:rsid w:val="00EC60CD"/>
    <w:rsid w:val="00ED3174"/>
    <w:rsid w:val="00ED4D68"/>
    <w:rsid w:val="00ED78BC"/>
    <w:rsid w:val="00EE3220"/>
    <w:rsid w:val="00F34136"/>
    <w:rsid w:val="00F64468"/>
    <w:rsid w:val="00F9169D"/>
    <w:rsid w:val="00F96F91"/>
    <w:rsid w:val="00FC1BDA"/>
    <w:rsid w:val="00FC2975"/>
    <w:rsid w:val="00FD4023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2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99"/>
    <w:rsid w:val="000F272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F2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722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0F2722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272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115</Words>
  <Characters>657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IZaneva</cp:lastModifiedBy>
  <cp:revision>54</cp:revision>
  <dcterms:created xsi:type="dcterms:W3CDTF">2019-08-08T16:49:00Z</dcterms:created>
  <dcterms:modified xsi:type="dcterms:W3CDTF">2019-08-09T12:42:00Z</dcterms:modified>
</cp:coreProperties>
</file>